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KG Second Chances Solid" w:cs="KG Second Chances Solid" w:eastAsia="KG Second Chances Solid" w:hAnsi="KG Second Chances Solid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KG Second Chances Solid" w:cs="KG Second Chances Solid" w:eastAsia="KG Second Chances Solid" w:hAnsi="KG Second Chances Solid"/>
          <w:b w:val="1"/>
          <w:sz w:val="36"/>
          <w:szCs w:val="36"/>
          <w:rtl w:val="0"/>
        </w:rPr>
        <w:t xml:space="preserve">Spelling Words- Week of Jan. 25</w:t>
      </w:r>
      <w:r w:rsidDel="00000000" w:rsidR="00000000" w:rsidRPr="00000000">
        <w:rPr>
          <w:rFonts w:ascii="KG Second Chances Solid" w:cs="KG Second Chances Solid" w:eastAsia="KG Second Chances Solid" w:hAnsi="KG Second Chances Solid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KG Second Chances Solid" w:cs="KG Second Chances Solid" w:eastAsia="KG Second Chances Solid" w:hAnsi="KG Second Chances Solid"/>
          <w:b w:val="1"/>
          <w:sz w:val="36"/>
          <w:szCs w:val="36"/>
          <w:rtl w:val="0"/>
        </w:rPr>
        <w:t xml:space="preserve">-29</w:t>
      </w:r>
      <w:r w:rsidDel="00000000" w:rsidR="00000000" w:rsidRPr="00000000">
        <w:rPr>
          <w:rFonts w:ascii="KG Second Chances Solid" w:cs="KG Second Chances Solid" w:eastAsia="KG Second Chances Solid" w:hAnsi="KG Second Chances Solid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KG Second Chances Solid" w:cs="KG Second Chances Solid" w:eastAsia="KG Second Chances Solid" w:hAnsi="KG Second Chances Solid"/>
          <w:b w:val="1"/>
          <w:i w:val="1"/>
          <w:sz w:val="30"/>
          <w:szCs w:val="30"/>
        </w:rPr>
      </w:pPr>
      <w:r w:rsidDel="00000000" w:rsidR="00000000" w:rsidRPr="00000000">
        <w:rPr>
          <w:rFonts w:ascii="KG Second Chances Solid" w:cs="KG Second Chances Solid" w:eastAsia="KG Second Chances Solid" w:hAnsi="KG Second Chances Solid"/>
          <w:b w:val="1"/>
          <w:sz w:val="30"/>
          <w:szCs w:val="30"/>
          <w:rtl w:val="0"/>
        </w:rPr>
        <w:t xml:space="preserve">Story:</w:t>
      </w:r>
      <w:r w:rsidDel="00000000" w:rsidR="00000000" w:rsidRPr="00000000">
        <w:rPr>
          <w:rFonts w:ascii="KG Second Chances Solid" w:cs="KG Second Chances Solid" w:eastAsia="KG Second Chances Solid" w:hAnsi="KG Second Chances Solid"/>
          <w:b w:val="1"/>
          <w:i w:val="1"/>
          <w:sz w:val="30"/>
          <w:szCs w:val="30"/>
          <w:rtl w:val="0"/>
        </w:rPr>
        <w:t xml:space="preserve"> Drakes Tail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KG Second Chances Solid" w:cs="KG Second Chances Solid" w:eastAsia="KG Second Chances Solid" w:hAnsi="KG Second Chances Solid"/>
          <w:b w:val="1"/>
          <w:sz w:val="30"/>
          <w:szCs w:val="30"/>
        </w:rPr>
      </w:pPr>
      <w:r w:rsidDel="00000000" w:rsidR="00000000" w:rsidRPr="00000000">
        <w:rPr>
          <w:rFonts w:ascii="KG Second Chances Solid" w:cs="KG Second Chances Solid" w:eastAsia="KG Second Chances Solid" w:hAnsi="KG Second Chances Solid"/>
          <w:b w:val="1"/>
          <w:sz w:val="30"/>
          <w:szCs w:val="30"/>
          <w:rtl w:val="0"/>
        </w:rPr>
        <w:t xml:space="preserve">Spelling Pattern: long a: ai, ay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mail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tail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chain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rain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wait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day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across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carry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walked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Inder" w:cs="Inder" w:eastAsia="Inder" w:hAnsi="Inder"/>
          <w:sz w:val="36"/>
          <w:szCs w:val="36"/>
        </w:rPr>
      </w:pPr>
      <w:r w:rsidDel="00000000" w:rsidR="00000000" w:rsidRPr="00000000">
        <w:rPr>
          <w:rFonts w:ascii="Inder" w:cs="Inder" w:eastAsia="Inder" w:hAnsi="Inder"/>
          <w:sz w:val="36"/>
          <w:szCs w:val="36"/>
          <w:rtl w:val="0"/>
        </w:rPr>
        <w:t xml:space="preserve">saw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KG Second Chances Solid" w:cs="KG Second Chances Solid" w:eastAsia="KG Second Chances Solid" w:hAnsi="KG Second Chances Solid"/>
          <w:b w:val="1"/>
          <w:sz w:val="30"/>
          <w:szCs w:val="30"/>
        </w:rPr>
      </w:pPr>
      <w:r w:rsidDel="00000000" w:rsidR="00000000" w:rsidRPr="00000000">
        <w:rPr>
          <w:rFonts w:ascii="KG Second Chances Solid" w:cs="KG Second Chances Solid" w:eastAsia="KG Second Chances Solid" w:hAnsi="KG Second Chances Solid"/>
          <w:b w:val="1"/>
          <w:sz w:val="30"/>
          <w:szCs w:val="30"/>
          <w:rtl w:val="0"/>
        </w:rPr>
        <w:t xml:space="preserve">Challenge Words: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Inder" w:cs="Inder" w:eastAsia="Inder" w:hAnsi="Inder"/>
          <w:sz w:val="34"/>
          <w:szCs w:val="34"/>
        </w:rPr>
      </w:pPr>
      <w:r w:rsidDel="00000000" w:rsidR="00000000" w:rsidRPr="00000000">
        <w:rPr>
          <w:rFonts w:ascii="Inder" w:cs="Inder" w:eastAsia="Inder" w:hAnsi="Inder"/>
          <w:sz w:val="34"/>
          <w:szCs w:val="34"/>
          <w:rtl w:val="0"/>
        </w:rPr>
        <w:t xml:space="preserve"> always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Inder" w:cs="Inder" w:eastAsia="Inder" w:hAnsi="Inder"/>
          <w:sz w:val="34"/>
          <w:szCs w:val="34"/>
        </w:rPr>
      </w:pPr>
      <w:r w:rsidDel="00000000" w:rsidR="00000000" w:rsidRPr="00000000">
        <w:rPr>
          <w:rFonts w:ascii="Inder" w:cs="Inder" w:eastAsia="Inder" w:hAnsi="Inder"/>
          <w:sz w:val="34"/>
          <w:szCs w:val="34"/>
          <w:rtl w:val="0"/>
        </w:rPr>
        <w:t xml:space="preserve">explain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Inder" w:cs="Inder" w:eastAsia="Inder" w:hAnsi="Inder"/>
          <w:sz w:val="34"/>
          <w:szCs w:val="34"/>
        </w:rPr>
      </w:pPr>
      <w:r w:rsidDel="00000000" w:rsidR="00000000" w:rsidRPr="00000000">
        <w:rPr>
          <w:rFonts w:ascii="Inder" w:cs="Inder" w:eastAsia="Inder" w:hAnsi="Inder"/>
          <w:sz w:val="34"/>
          <w:szCs w:val="34"/>
          <w:rtl w:val="0"/>
        </w:rPr>
        <w:t xml:space="preserve">Monday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KG Second Chances Solid" w:cs="KG Second Chances Solid" w:eastAsia="KG Second Chances Solid" w:hAnsi="KG Second Chances Solid"/>
          <w:b w:val="1"/>
          <w:sz w:val="32"/>
          <w:szCs w:val="32"/>
        </w:rPr>
      </w:pPr>
      <w:r w:rsidDel="00000000" w:rsidR="00000000" w:rsidRPr="00000000">
        <w:rPr>
          <w:rFonts w:ascii="KG Second Chances Solid" w:cs="KG Second Chances Solid" w:eastAsia="KG Second Chances Solid" w:hAnsi="KG Second Chances Solid"/>
          <w:b w:val="1"/>
          <w:sz w:val="32"/>
          <w:szCs w:val="32"/>
          <w:rtl w:val="0"/>
        </w:rPr>
        <w:t xml:space="preserve">Sentences: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Inder" w:cs="Inder" w:eastAsia="Inder" w:hAnsi="Inder"/>
          <w:sz w:val="32"/>
          <w:szCs w:val="32"/>
        </w:rPr>
      </w:pPr>
      <w:r w:rsidDel="00000000" w:rsidR="00000000" w:rsidRPr="00000000">
        <w:rPr>
          <w:rFonts w:ascii="Inder" w:cs="Inder" w:eastAsia="Inder" w:hAnsi="Inder"/>
          <w:sz w:val="32"/>
          <w:szCs w:val="32"/>
          <w:rtl w:val="0"/>
        </w:rPr>
        <w:t xml:space="preserve">1. Do you want to </w:t>
      </w:r>
      <w:r w:rsidDel="00000000" w:rsidR="00000000" w:rsidRPr="00000000">
        <w:rPr>
          <w:rFonts w:ascii="Inder" w:cs="Inder" w:eastAsia="Inder" w:hAnsi="Inder"/>
          <w:sz w:val="32"/>
          <w:szCs w:val="32"/>
          <w:u w:val="single"/>
          <w:rtl w:val="0"/>
        </w:rPr>
        <w:t xml:space="preserve">play</w:t>
      </w:r>
      <w:r w:rsidDel="00000000" w:rsidR="00000000" w:rsidRPr="00000000">
        <w:rPr>
          <w:rFonts w:ascii="Inder" w:cs="Inder" w:eastAsia="Inder" w:hAnsi="Inder"/>
          <w:sz w:val="32"/>
          <w:szCs w:val="32"/>
          <w:rtl w:val="0"/>
        </w:rPr>
        <w:t xml:space="preserve"> in the </w:t>
      </w:r>
      <w:r w:rsidDel="00000000" w:rsidR="00000000" w:rsidRPr="00000000">
        <w:rPr>
          <w:rFonts w:ascii="Inder" w:cs="Inder" w:eastAsia="Inder" w:hAnsi="Inder"/>
          <w:sz w:val="32"/>
          <w:szCs w:val="32"/>
          <w:u w:val="single"/>
          <w:rtl w:val="0"/>
        </w:rPr>
        <w:t xml:space="preserve">rain</w:t>
      </w:r>
      <w:r w:rsidDel="00000000" w:rsidR="00000000" w:rsidRPr="00000000">
        <w:rPr>
          <w:rFonts w:ascii="Inder" w:cs="Inder" w:eastAsia="Inder" w:hAnsi="Inder"/>
          <w:sz w:val="32"/>
          <w:szCs w:val="32"/>
          <w:rtl w:val="0"/>
        </w:rPr>
        <w:t xml:space="preserve">?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Inder" w:cs="Inder" w:eastAsia="Inder" w:hAnsi="Inder"/>
          <w:sz w:val="34"/>
          <w:szCs w:val="34"/>
        </w:rPr>
      </w:pPr>
      <w:r w:rsidDel="00000000" w:rsidR="00000000" w:rsidRPr="00000000">
        <w:rPr>
          <w:rFonts w:ascii="Inder" w:cs="Inder" w:eastAsia="Inder" w:hAnsi="Inder"/>
          <w:sz w:val="32"/>
          <w:szCs w:val="32"/>
          <w:rtl w:val="0"/>
        </w:rPr>
        <w:t xml:space="preserve">2. She </w:t>
      </w:r>
      <w:r w:rsidDel="00000000" w:rsidR="00000000" w:rsidRPr="00000000">
        <w:rPr>
          <w:rFonts w:ascii="Inder" w:cs="Inder" w:eastAsia="Inder" w:hAnsi="Inder"/>
          <w:sz w:val="32"/>
          <w:szCs w:val="32"/>
          <w:u w:val="single"/>
          <w:rtl w:val="0"/>
        </w:rPr>
        <w:t xml:space="preserve">saw</w:t>
      </w:r>
      <w:r w:rsidDel="00000000" w:rsidR="00000000" w:rsidRPr="00000000">
        <w:rPr>
          <w:rFonts w:ascii="Inder" w:cs="Inder" w:eastAsia="Inder" w:hAnsi="Inder"/>
          <w:sz w:val="32"/>
          <w:szCs w:val="32"/>
          <w:rtl w:val="0"/>
        </w:rPr>
        <w:t xml:space="preserve"> the </w:t>
      </w:r>
      <w:r w:rsidDel="00000000" w:rsidR="00000000" w:rsidRPr="00000000">
        <w:rPr>
          <w:rFonts w:ascii="Inder" w:cs="Inder" w:eastAsia="Inder" w:hAnsi="Inder"/>
          <w:sz w:val="32"/>
          <w:szCs w:val="32"/>
          <w:u w:val="single"/>
          <w:rtl w:val="0"/>
        </w:rPr>
        <w:t xml:space="preserve">mail</w:t>
      </w:r>
      <w:r w:rsidDel="00000000" w:rsidR="00000000" w:rsidRPr="00000000">
        <w:rPr>
          <w:rFonts w:ascii="Inder" w:cs="Inder" w:eastAsia="Inder" w:hAnsi="Inder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G Second Chances Solid"/>
  <w:font w:name="Ind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2251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I01x4+ZE1YBkWjBqHK3yUAj7A==">AMUW2mUAPLPIY6qfjHv7F4E723NgrFZch3wa3SNiF7p6BVy1yIzrF+JzSjnD2xFjku741o1GFgZ84iZf+K5vltbq9lN84a6IG0K39AvAyzltUdWXG0bx4199VUyF1pfBD1bkQ9h/p+Rk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2017-01-30T14:23:00Z</dcterms:created>
  <dc:creator>Julie Borushko</dc:creator>
</cp:coreProperties>
</file>